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CE478" w14:textId="77777777" w:rsidR="00BE78F9" w:rsidRDefault="00BE78F9" w:rsidP="00BE78F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76D9755" wp14:editId="72538C7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59307" w14:textId="77777777" w:rsidR="00BE78F9" w:rsidRPr="007A67B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A67B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68D65FAA" w14:textId="77777777" w:rsidR="00BE78F9" w:rsidRPr="007A67B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A67B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320DACC" w14:textId="77777777" w:rsidR="00BE78F9" w:rsidRPr="007A67B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A67B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1E767604" w14:textId="230C38D1" w:rsidR="00BE78F9" w:rsidRPr="007A67B9" w:rsidRDefault="007A67B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A67B9">
        <w:rPr>
          <w:rFonts w:ascii="Century" w:eastAsia="Calibri" w:hAnsi="Century" w:cs="Times New Roman"/>
          <w:b/>
          <w:sz w:val="28"/>
          <w:szCs w:val="32"/>
          <w:lang w:eastAsia="ru-RU"/>
        </w:rPr>
        <w:t>72</w:t>
      </w:r>
      <w:r w:rsidR="00BE78F9" w:rsidRPr="007A67B9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E78F9" w:rsidRPr="007A67B9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419A29E2" w14:textId="08CC6514" w:rsidR="00BE78F9" w:rsidRPr="00E7347A" w:rsidRDefault="00BE78F9" w:rsidP="00BE78F9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7347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E7347A">
        <w:rPr>
          <w:rFonts w:ascii="Century" w:hAnsi="Century"/>
          <w:b/>
          <w:sz w:val="32"/>
          <w:szCs w:val="36"/>
          <w:lang w:val="en-US"/>
        </w:rPr>
        <w:t>26/72-932</w:t>
      </w:r>
      <w:r w:rsidR="00E7347A">
        <w:rPr>
          <w:rFonts w:ascii="Century" w:hAnsi="Century"/>
          <w:b/>
          <w:sz w:val="32"/>
          <w:szCs w:val="36"/>
          <w:lang w:val="en-US"/>
        </w:rPr>
        <w:t>8</w:t>
      </w:r>
      <w:bookmarkStart w:id="2" w:name="_GoBack"/>
      <w:bookmarkEnd w:id="2"/>
    </w:p>
    <w:p w14:paraId="524596F2" w14:textId="347D0EE9" w:rsidR="00BE78F9" w:rsidRDefault="007A67B9" w:rsidP="007A67B9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A3CAC">
        <w:rPr>
          <w:rFonts w:ascii="Century" w:eastAsia="Calibri" w:hAnsi="Century" w:cs="Times New Roman"/>
          <w:sz w:val="24"/>
          <w:szCs w:val="24"/>
          <w:lang w:eastAsia="ru-RU"/>
        </w:rPr>
        <w:t>січня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AA3CAC"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52BCA591" w14:textId="77777777" w:rsidR="00BE78F9" w:rsidRPr="004D1F0F" w:rsidRDefault="00BE78F9" w:rsidP="00BE78F9">
      <w:pPr>
        <w:pStyle w:val="a3"/>
        <w:jc w:val="both"/>
        <w:rPr>
          <w:rFonts w:ascii="Century" w:hAnsi="Century"/>
          <w:sz w:val="25"/>
          <w:szCs w:val="25"/>
        </w:rPr>
      </w:pPr>
    </w:p>
    <w:p w14:paraId="2A289BD8" w14:textId="4224C846" w:rsidR="004D1F0F" w:rsidRPr="007A67B9" w:rsidRDefault="00BE78F9" w:rsidP="007A67B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4D1F0F"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ТзОВ «</w:t>
      </w:r>
      <w:r w:rsidR="0095384D"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ДРІМХАУЗ ЛОГІСТИК</w:t>
      </w:r>
      <w:r w:rsidR="004D1F0F"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</w:p>
    <w:p w14:paraId="72EF8415" w14:textId="77777777" w:rsidR="00BE78F9" w:rsidRPr="007A67B9" w:rsidRDefault="00BE78F9" w:rsidP="007A67B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69AB18EE" w14:textId="70A83560" w:rsidR="00BE78F9" w:rsidRPr="007A67B9" w:rsidRDefault="00BE78F9" w:rsidP="007A67B9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67B9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7A67B9">
        <w:rPr>
          <w:rFonts w:ascii="Century" w:hAnsi="Century" w:cs="Times New Roman"/>
          <w:sz w:val="24"/>
          <w:szCs w:val="24"/>
        </w:rPr>
        <w:t xml:space="preserve"> н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</w:t>
      </w:r>
      <w:r w:rsidR="0095384D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95384D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12, 127, 128 Земельного кодексу України, п.п.34) п.1</w:t>
      </w:r>
      <w:r w:rsidR="0095384D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14:paraId="63E853AD" w14:textId="77777777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62DEFF4B" w14:textId="77777777" w:rsidR="00BE78F9" w:rsidRPr="007A67B9" w:rsidRDefault="00BE78F9" w:rsidP="007A67B9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7A67B9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14:paraId="1FF4CC38" w14:textId="0BF5714B" w:rsidR="00240294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1.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Pr="007A67B9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7A67B9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0,3844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га, з кадастровим номером 46209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80800:25:000:0007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(цільове призначення: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03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.0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8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Дл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я будівництва та обслуговування об</w:t>
      </w:r>
      <w:r w:rsidR="0095384D" w:rsidRPr="007A67B9">
        <w:rPr>
          <w:rFonts w:ascii="Century" w:hAnsi="Century"/>
          <w:iCs/>
          <w:sz w:val="24"/>
          <w:szCs w:val="24"/>
          <w:lang w:val="en-US" w:eastAsia="ru-RU"/>
        </w:rPr>
        <w:t>’</w:t>
      </w:r>
      <w:proofErr w:type="spellStart"/>
      <w:r w:rsidR="0095384D" w:rsidRPr="007A67B9">
        <w:rPr>
          <w:rFonts w:ascii="Century" w:hAnsi="Century"/>
          <w:iCs/>
          <w:sz w:val="24"/>
          <w:szCs w:val="24"/>
          <w:lang w:eastAsia="ru-RU"/>
        </w:rPr>
        <w:t>єктів</w:t>
      </w:r>
      <w:proofErr w:type="spellEnd"/>
      <w:r w:rsidR="0095384D" w:rsidRPr="007A67B9">
        <w:rPr>
          <w:rFonts w:ascii="Century" w:hAnsi="Century"/>
          <w:iCs/>
          <w:sz w:val="24"/>
          <w:szCs w:val="24"/>
          <w:lang w:eastAsia="ru-RU"/>
        </w:rPr>
        <w:t xml:space="preserve"> туристичної інфраструктури та закладів громадського харчування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), що розташована в  </w:t>
      </w:r>
      <w:r w:rsidR="00896911" w:rsidRPr="007A67B9">
        <w:rPr>
          <w:rFonts w:ascii="Century" w:hAnsi="Century"/>
          <w:iCs/>
          <w:sz w:val="24"/>
          <w:szCs w:val="24"/>
          <w:lang w:eastAsia="ru-RU"/>
        </w:rPr>
        <w:t xml:space="preserve">                      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с.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 xml:space="preserve"> Воля-</w:t>
      </w:r>
      <w:proofErr w:type="spellStart"/>
      <w:r w:rsidR="0095384D" w:rsidRPr="007A67B9">
        <w:rPr>
          <w:rFonts w:ascii="Century" w:hAnsi="Century"/>
          <w:iCs/>
          <w:sz w:val="24"/>
          <w:szCs w:val="24"/>
          <w:lang w:eastAsia="ru-RU"/>
        </w:rPr>
        <w:t>Бартатівська</w:t>
      </w:r>
      <w:proofErr w:type="spellEnd"/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, вулиця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Львівська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, 3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5-а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,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Львівський район,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Львівськ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а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област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ь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.</w:t>
      </w:r>
    </w:p>
    <w:p w14:paraId="0D4B505F" w14:textId="69E7D97F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2.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Pr="007A67B9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240294" w:rsidRPr="007A67B9">
        <w:rPr>
          <w:rFonts w:ascii="Century" w:hAnsi="Century"/>
          <w:sz w:val="24"/>
          <w:szCs w:val="24"/>
          <w:lang w:eastAsia="ru-RU"/>
        </w:rPr>
        <w:t>1</w:t>
      </w:r>
      <w:r w:rsidR="0095384D" w:rsidRPr="007A67B9">
        <w:rPr>
          <w:rFonts w:ascii="Century" w:hAnsi="Century"/>
          <w:sz w:val="24"/>
          <w:szCs w:val="24"/>
          <w:lang w:eastAsia="ru-RU"/>
        </w:rPr>
        <w:t>230080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,00 грн (один </w:t>
      </w:r>
      <w:r w:rsidR="0095384D" w:rsidRPr="007A67B9">
        <w:rPr>
          <w:rFonts w:ascii="Century" w:hAnsi="Century"/>
          <w:sz w:val="24"/>
          <w:szCs w:val="24"/>
          <w:lang w:eastAsia="ru-RU"/>
        </w:rPr>
        <w:t>мільйон двісті тридцять тисяч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 </w:t>
      </w:r>
      <w:r w:rsidR="0095384D" w:rsidRPr="007A67B9">
        <w:rPr>
          <w:rFonts w:ascii="Century" w:hAnsi="Century"/>
          <w:sz w:val="24"/>
          <w:szCs w:val="24"/>
          <w:lang w:eastAsia="ru-RU"/>
        </w:rPr>
        <w:t>вісімдесят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 гривень, 00 копійок), </w:t>
      </w:r>
      <w:r w:rsidRPr="007A67B9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AA3CAC" w:rsidRPr="007A67B9">
        <w:rPr>
          <w:rFonts w:ascii="Century" w:hAnsi="Century"/>
          <w:sz w:val="24"/>
          <w:szCs w:val="24"/>
          <w:lang w:eastAsia="ru-RU"/>
        </w:rPr>
        <w:t>становить 320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,00 </w:t>
      </w:r>
      <w:r w:rsidRPr="007A67B9">
        <w:rPr>
          <w:rFonts w:ascii="Century" w:hAnsi="Century"/>
          <w:sz w:val="24"/>
          <w:szCs w:val="24"/>
          <w:lang w:eastAsia="ru-RU"/>
        </w:rPr>
        <w:t>грн (</w:t>
      </w:r>
      <w:r w:rsidR="00AA3CAC" w:rsidRPr="007A67B9">
        <w:rPr>
          <w:rFonts w:ascii="Century" w:hAnsi="Century"/>
          <w:sz w:val="24"/>
          <w:szCs w:val="24"/>
          <w:lang w:eastAsia="ru-RU"/>
        </w:rPr>
        <w:t>триста двадцять</w:t>
      </w:r>
      <w:r w:rsidR="004D1F0F" w:rsidRPr="007A67B9">
        <w:rPr>
          <w:rFonts w:ascii="Century" w:hAnsi="Century"/>
          <w:sz w:val="24"/>
          <w:szCs w:val="24"/>
          <w:lang w:eastAsia="ru-RU"/>
        </w:rPr>
        <w:t xml:space="preserve"> гривень, 00 копійок)</w:t>
      </w:r>
      <w:r w:rsidRPr="007A67B9">
        <w:rPr>
          <w:rFonts w:ascii="Century" w:hAnsi="Century"/>
          <w:sz w:val="24"/>
          <w:szCs w:val="24"/>
          <w:lang w:eastAsia="ru-RU"/>
        </w:rPr>
        <w:t>, без врахування ПДВ.</w:t>
      </w:r>
    </w:p>
    <w:p w14:paraId="1D56FFB1" w14:textId="6AD8A193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3.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Pr="007A67B9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4D1F0F" w:rsidRPr="007A67B9">
        <w:rPr>
          <w:rFonts w:ascii="Century" w:hAnsi="Century"/>
          <w:sz w:val="24"/>
          <w:szCs w:val="24"/>
          <w:lang w:eastAsia="ru-RU"/>
        </w:rPr>
        <w:t>ТзОВ «</w:t>
      </w:r>
      <w:r w:rsidR="00AA3CAC" w:rsidRPr="007A67B9">
        <w:rPr>
          <w:rFonts w:ascii="Century" w:hAnsi="Century"/>
          <w:sz w:val="24"/>
          <w:szCs w:val="24"/>
          <w:lang w:eastAsia="ru-RU"/>
        </w:rPr>
        <w:t>ДРІМХАУС ЛОГІСТИК</w:t>
      </w:r>
      <w:r w:rsidR="004D1F0F" w:rsidRPr="007A67B9">
        <w:rPr>
          <w:rFonts w:ascii="Century" w:hAnsi="Century"/>
          <w:sz w:val="24"/>
          <w:szCs w:val="24"/>
          <w:lang w:eastAsia="ru-RU"/>
        </w:rPr>
        <w:t>» (код ЄДРПОУ</w:t>
      </w:r>
      <w:r w:rsidR="00AA3CAC" w:rsidRPr="007A67B9">
        <w:rPr>
          <w:rFonts w:ascii="Century" w:hAnsi="Century"/>
          <w:sz w:val="24"/>
          <w:szCs w:val="24"/>
          <w:lang w:eastAsia="ru-RU"/>
        </w:rPr>
        <w:t xml:space="preserve"> 45169263</w:t>
      </w:r>
      <w:r w:rsidR="004D1F0F" w:rsidRPr="007A67B9">
        <w:rPr>
          <w:rFonts w:ascii="Century" w:hAnsi="Century"/>
          <w:sz w:val="24"/>
          <w:szCs w:val="24"/>
          <w:lang w:eastAsia="ru-RU"/>
        </w:rPr>
        <w:t xml:space="preserve">) </w:t>
      </w:r>
      <w:r w:rsidRPr="007A67B9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14:paraId="2D9BDF1A" w14:textId="1B510644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7A67B9">
        <w:rPr>
          <w:rFonts w:ascii="Century" w:hAnsi="Century" w:cs="Times New Roman"/>
          <w:sz w:val="24"/>
          <w:szCs w:val="24"/>
          <w:lang w:eastAsia="ru-RU"/>
        </w:rPr>
        <w:t>4.</w:t>
      </w:r>
      <w:r w:rsidR="007A67B9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7A67B9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14:paraId="4FCAABF4" w14:textId="18284ACA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5.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="00E82746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E82746" w:rsidRPr="007A67B9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E82746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82746" w:rsidRPr="007A67B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30F6B9C6" w14:textId="77777777" w:rsidR="004D1F0F" w:rsidRPr="007A67B9" w:rsidRDefault="004D1F0F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0441B29B" w14:textId="2CD33A15" w:rsidR="004D3F90" w:rsidRPr="007A67B9" w:rsidRDefault="00BE78F9" w:rsidP="007A67B9">
      <w:pPr>
        <w:pStyle w:val="a3"/>
        <w:spacing w:line="276" w:lineRule="auto"/>
        <w:jc w:val="both"/>
        <w:rPr>
          <w:sz w:val="24"/>
          <w:szCs w:val="24"/>
        </w:rPr>
      </w:pPr>
      <w:r w:rsidRPr="007A67B9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</w:t>
      </w:r>
      <w:r w:rsidR="007A67B9">
        <w:rPr>
          <w:rFonts w:ascii="Century" w:hAnsi="Century"/>
          <w:b/>
          <w:sz w:val="24"/>
          <w:szCs w:val="24"/>
        </w:rPr>
        <w:t xml:space="preserve">          </w:t>
      </w:r>
      <w:r w:rsidRPr="007A67B9">
        <w:rPr>
          <w:rFonts w:ascii="Century" w:hAnsi="Century"/>
          <w:b/>
          <w:sz w:val="24"/>
          <w:szCs w:val="24"/>
        </w:rPr>
        <w:t xml:space="preserve">Володимир РЕМЕНЯК </w:t>
      </w:r>
    </w:p>
    <w:sectPr w:rsidR="004D3F90" w:rsidRPr="007A67B9" w:rsidSect="007A67B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85"/>
    <w:rsid w:val="000B41D2"/>
    <w:rsid w:val="00240294"/>
    <w:rsid w:val="004D1F0F"/>
    <w:rsid w:val="004D3F90"/>
    <w:rsid w:val="007A67B9"/>
    <w:rsid w:val="00896911"/>
    <w:rsid w:val="0095384D"/>
    <w:rsid w:val="00AA3CAC"/>
    <w:rsid w:val="00BE78F9"/>
    <w:rsid w:val="00E7347A"/>
    <w:rsid w:val="00E82746"/>
    <w:rsid w:val="00F7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EEB1"/>
  <w15:chartTrackingRefBased/>
  <w15:docId w15:val="{D5E82864-1987-4DC7-A319-3A4C9234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8F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8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2026-01-08T07:13:00Z</dcterms:created>
  <dcterms:modified xsi:type="dcterms:W3CDTF">2026-02-02T07:22:00Z</dcterms:modified>
</cp:coreProperties>
</file>